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TSG-SA5 Meeting #158</w:t>
      </w:r>
      <w:r>
        <w:rPr>
          <w:rFonts w:ascii="Arial" w:hAnsi="Arial" w:eastAsia="宋体" w:cs="Arial"/>
          <w:b/>
          <w:sz w:val="24"/>
          <w:szCs w:val="24"/>
          <w:lang w:eastAsia="en-GB"/>
        </w:rPr>
        <w:tab/>
      </w:r>
      <w:r>
        <w:rPr>
          <w:rFonts w:ascii="Arial" w:hAnsi="Arial" w:eastAsia="宋体" w:cs="Arial"/>
          <w:b/>
          <w:sz w:val="24"/>
          <w:szCs w:val="24"/>
          <w:lang w:eastAsia="en-GB"/>
        </w:rPr>
        <w:t>S5-24</w:t>
      </w:r>
      <w:r>
        <w:rPr>
          <w:rFonts w:hint="eastAsia" w:ascii="Arial" w:hAnsi="Arial" w:eastAsia="宋体" w:cs="Arial"/>
          <w:b/>
          <w:sz w:val="24"/>
          <w:szCs w:val="24"/>
          <w:lang w:val="en-US" w:eastAsia="zh-CN"/>
        </w:rPr>
        <w:t>6786</w:t>
      </w:r>
      <w:bookmarkStart w:id="18" w:name="_GoBack"/>
      <w:bookmarkEnd w:id="18"/>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Orlando, USA, 18 - 22 November 2024</w:t>
      </w:r>
      <w:r>
        <w:rPr>
          <w:rFonts w:hint="eastAsia" w:ascii="Arial" w:hAnsi="Arial" w:eastAsia="宋体" w:cs="Arial"/>
          <w:b/>
          <w:sz w:val="24"/>
          <w:szCs w:val="24"/>
          <w:lang w:val="en-US" w:eastAsia="en-GB"/>
        </w:rPr>
        <w:t xml:space="preserve">                                         </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 xml:space="preserve">TR 28.880 </w:t>
      </w:r>
      <w:r>
        <w:rPr>
          <w:rFonts w:hint="eastAsia" w:ascii="Arial" w:hAnsi="Arial" w:cs="Arial"/>
          <w:b/>
          <w:lang w:val="en-US" w:eastAsia="zh-CN"/>
        </w:rPr>
        <w:t>A</w:t>
      </w:r>
      <w:r>
        <w:rPr>
          <w:rFonts w:ascii="Arial" w:hAnsi="Arial" w:cs="Arial"/>
          <w:b/>
        </w:rPr>
        <w:t>dd</w:t>
      </w:r>
      <w:r>
        <w:rPr>
          <w:rFonts w:hint="eastAsia" w:ascii="Arial" w:hAnsi="Arial" w:cs="Arial"/>
          <w:b/>
          <w:lang w:val="en-US" w:eastAsia="zh-CN"/>
        </w:rPr>
        <w:t xml:space="preserve"> </w:t>
      </w:r>
      <w:r>
        <w:rPr>
          <w:rFonts w:hint="eastAsia" w:ascii="Arial" w:hAnsi="Arial" w:cs="Arial"/>
          <w:b/>
        </w:rPr>
        <w:t>solution for renewable energy enabling NF re-selection</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default"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20</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880</w:t>
      </w:r>
      <w:r>
        <w:t xml:space="preserve">: “Management and orchestration; </w:t>
      </w:r>
      <w:r>
        <w:rPr>
          <w:rFonts w:hint="eastAsia"/>
        </w:rPr>
        <w:t>Study on energy efficiency and energy saving aspects of 5G networks and services</w:t>
      </w:r>
      <w:r>
        <w:t xml:space="preserve"> v</w:t>
      </w:r>
      <w:r>
        <w:rPr>
          <w:rFonts w:hint="eastAsia"/>
          <w:lang w:val="en-US" w:eastAsia="zh-CN"/>
        </w:rPr>
        <w:t>1</w:t>
      </w:r>
      <w:r>
        <w:t>.</w:t>
      </w:r>
      <w:r>
        <w:rPr>
          <w:rFonts w:hint="eastAsia"/>
          <w:lang w:val="en-US" w:eastAsia="zh-CN"/>
        </w:rPr>
        <w:t>1</w:t>
      </w:r>
      <w:r>
        <w:t>.0”.</w:t>
      </w:r>
    </w:p>
    <w:p>
      <w:pPr>
        <w:pStyle w:val="2"/>
      </w:pPr>
      <w:r>
        <w:t>3</w:t>
      </w:r>
      <w:r>
        <w:tab/>
      </w:r>
      <w:r>
        <w:t>Rationale</w:t>
      </w:r>
    </w:p>
    <w:p>
      <w:pPr>
        <w:spacing w:after="0"/>
        <w:jc w:val="both"/>
        <w:rPr>
          <w:rFonts w:hint="default"/>
          <w:lang w:val="en-US"/>
        </w:rPr>
      </w:pPr>
      <w:r>
        <w:t xml:space="preserve">This contribution proposes to </w:t>
      </w:r>
      <w:r>
        <w:rPr>
          <w:rFonts w:hint="eastAsia"/>
          <w:lang w:val="en-US" w:eastAsia="zh-CN"/>
        </w:rPr>
        <w:t>a</w:t>
      </w:r>
      <w:r>
        <w:rPr>
          <w:rFonts w:hint="eastAsia"/>
        </w:rPr>
        <w:t xml:space="preserve">dd solution for </w:t>
      </w:r>
      <w:r>
        <w:rPr>
          <w:rFonts w:hint="eastAsia"/>
          <w:lang w:val="en-US" w:eastAsia="zh-CN"/>
        </w:rPr>
        <w:t>renewable energy enabling 5GC NF re-selection</w:t>
      </w:r>
      <w:r>
        <w:t xml:space="preserve"> for TR 28</w:t>
      </w:r>
      <w:r>
        <w:rPr>
          <w:rFonts w:hint="eastAsia"/>
          <w:lang w:val="en-US" w:eastAsia="zh-CN"/>
        </w:rPr>
        <w:t>.880.</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rFonts w:hint="eastAsia"/>
          <w:lang w:val="en-US" w:eastAsia="zh-CN"/>
        </w:rPr>
      </w:pPr>
    </w:p>
    <w:p>
      <w:pPr>
        <w:pStyle w:val="3"/>
        <w:rPr>
          <w:lang w:eastAsia="zh-CN"/>
        </w:rPr>
      </w:pPr>
      <w:bookmarkStart w:id="0" w:name="_Toc177107312"/>
      <w:bookmarkStart w:id="1" w:name="_Toc177107511"/>
      <w:bookmarkStart w:id="2" w:name="_Toc177107597"/>
      <w:bookmarkStart w:id="3" w:name="_Toc180421485"/>
      <w:r>
        <w:t>5.9</w:t>
      </w:r>
      <w:r>
        <w:tab/>
      </w:r>
      <w:r>
        <w:t xml:space="preserve">Use case #9: Renewable energy </w:t>
      </w:r>
      <w:r>
        <w:rPr>
          <w:rFonts w:hint="eastAsia"/>
          <w:lang w:eastAsia="zh-CN"/>
        </w:rPr>
        <w:t>enabling</w:t>
      </w:r>
      <w:r>
        <w:t xml:space="preserve"> </w:t>
      </w:r>
      <w:r>
        <w:rPr>
          <w:rFonts w:hint="eastAsia"/>
          <w:lang w:eastAsia="zh-CN"/>
        </w:rPr>
        <w:t>5GC NF re-selection</w:t>
      </w:r>
      <w:bookmarkEnd w:id="0"/>
      <w:bookmarkEnd w:id="1"/>
      <w:bookmarkEnd w:id="2"/>
      <w:bookmarkEnd w:id="3"/>
    </w:p>
    <w:p>
      <w:pPr>
        <w:pStyle w:val="4"/>
        <w:rPr>
          <w:lang w:eastAsia="ko-KR"/>
        </w:rPr>
      </w:pPr>
      <w:bookmarkStart w:id="4" w:name="_Toc180421486"/>
      <w:bookmarkStart w:id="5" w:name="_Toc177107598"/>
      <w:bookmarkStart w:id="6" w:name="_Toc177107313"/>
      <w:bookmarkStart w:id="7" w:name="_Toc177107512"/>
      <w:r>
        <w:rPr>
          <w:rFonts w:hint="eastAsia"/>
          <w:lang w:eastAsia="ko-KR"/>
        </w:rPr>
        <w:t>5.</w:t>
      </w:r>
      <w:r>
        <w:rPr>
          <w:lang w:eastAsia="ko-KR"/>
        </w:rPr>
        <w:t>9</w:t>
      </w:r>
      <w:r>
        <w:rPr>
          <w:rFonts w:hint="eastAsia"/>
          <w:lang w:eastAsia="ko-KR"/>
        </w:rPr>
        <w:t>.</w:t>
      </w:r>
      <w:r>
        <w:rPr>
          <w:lang w:eastAsia="ko-KR"/>
        </w:rPr>
        <w:t>1</w:t>
      </w:r>
      <w:r>
        <w:rPr>
          <w:lang w:eastAsia="ko-KR"/>
        </w:rPr>
        <w:tab/>
      </w:r>
      <w:r>
        <w:rPr>
          <w:lang w:eastAsia="ko-KR"/>
        </w:rPr>
        <w:t>Description</w:t>
      </w:r>
      <w:bookmarkEnd w:id="4"/>
      <w:bookmarkEnd w:id="5"/>
      <w:bookmarkEnd w:id="6"/>
      <w:bookmarkEnd w:id="7"/>
    </w:p>
    <w:p>
      <w:pPr>
        <w:rPr>
          <w:lang w:eastAsia="zh-CN"/>
        </w:rPr>
      </w:pPr>
      <w:r>
        <w:rPr>
          <w:rFonts w:hint="eastAsia"/>
          <w:lang w:eastAsia="zh-CN"/>
        </w:rPr>
        <w:t xml:space="preserve">To </w:t>
      </w:r>
      <w:r>
        <w:rPr>
          <w:lang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eastAsia="zh-CN"/>
        </w:rPr>
        <w:t>utilized by</w:t>
      </w:r>
      <w:r>
        <w:rPr>
          <w:lang w:eastAsia="zh-CN"/>
        </w:rPr>
        <w:t xml:space="preserve"> the operator</w:t>
      </w:r>
      <w:r>
        <w:rPr>
          <w:rFonts w:hint="eastAsia"/>
          <w:lang w:eastAsia="zh-CN"/>
        </w:rPr>
        <w:t>s</w:t>
      </w:r>
      <w:r>
        <w:rPr>
          <w:lang w:eastAsia="zh-CN"/>
        </w:rPr>
        <w:t xml:space="preserve"> </w:t>
      </w:r>
      <w:r>
        <w:rPr>
          <w:rFonts w:hint="eastAsia"/>
          <w:lang w:eastAsia="zh-CN"/>
        </w:rPr>
        <w:t xml:space="preserve">to </w:t>
      </w:r>
      <w:r>
        <w:rPr>
          <w:lang w:eastAsia="zh-CN"/>
        </w:rPr>
        <w:t xml:space="preserve">decide to deploy </w:t>
      </w:r>
      <w:r>
        <w:rPr>
          <w:rFonts w:hint="eastAsia"/>
          <w:lang w:eastAsia="zh-CN"/>
        </w:rPr>
        <w:t>5GC NFs</w:t>
      </w:r>
      <w:r>
        <w:rPr>
          <w:lang w:eastAsia="zh-CN"/>
        </w:rPr>
        <w:t xml:space="preserve"> which </w:t>
      </w:r>
      <w:r>
        <w:rPr>
          <w:rFonts w:hint="eastAsia"/>
          <w:lang w:eastAsia="zh-CN"/>
        </w:rPr>
        <w:t>can be</w:t>
      </w:r>
      <w:r>
        <w:rPr>
          <w:lang w:eastAsia="zh-CN"/>
        </w:rPr>
        <w:t xml:space="preserve"> powered by renewable energy, such as </w:t>
      </w:r>
      <w:r>
        <w:rPr>
          <w:rFonts w:hint="eastAsia"/>
          <w:lang w:eastAsia="zh-CN"/>
        </w:rPr>
        <w:t>optimizing the energy utilization of UPFs, which powered by either renewable or non-renewable energy sources.</w:t>
      </w:r>
    </w:p>
    <w:p>
      <w:pPr>
        <w:rPr>
          <w:lang w:eastAsia="zh-CN"/>
        </w:rPr>
      </w:pPr>
      <w:r>
        <w:rPr>
          <w:lang w:eastAsia="zh-CN"/>
        </w:rPr>
        <w:t>By incorporating UPFs that utilize renewable energy sources, the 3GPP management system can manage and adjust the working mode of the UPFs</w:t>
      </w:r>
      <w:r>
        <w:rPr>
          <w:rFonts w:hint="eastAsia"/>
          <w:lang w:eastAsia="zh-CN"/>
        </w:rPr>
        <w:t xml:space="preserve"> (e.g. turn on or turn off)</w:t>
      </w:r>
      <w:r>
        <w:rPr>
          <w:lang w:eastAsia="zh-CN"/>
        </w:rPr>
        <w:t xml:space="preserve">, which are powered by either renewable or non-renewable energy sources. </w:t>
      </w:r>
      <w:r>
        <w:rPr>
          <w:rFonts w:eastAsiaTheme="minorEastAsia"/>
          <w:lang w:eastAsia="zh-CN"/>
        </w:rPr>
        <w:t>This can allow the 5GC to utilize renewable energy for optimization</w:t>
      </w:r>
      <w:r>
        <w:rPr>
          <w:rFonts w:hint="eastAsia"/>
          <w:lang w:eastAsia="zh-CN"/>
        </w:rPr>
        <w:t>.</w:t>
      </w:r>
    </w:p>
    <w:p>
      <w:pPr>
        <w:pStyle w:val="4"/>
        <w:rPr>
          <w:lang w:eastAsia="zh-CN"/>
        </w:rPr>
      </w:pPr>
      <w:bookmarkStart w:id="8" w:name="_Toc177107314"/>
      <w:bookmarkStart w:id="9" w:name="_Toc177107599"/>
      <w:bookmarkStart w:id="10" w:name="_Toc177107513"/>
      <w:bookmarkStart w:id="11" w:name="_Toc180421487"/>
      <w:r>
        <w:rPr>
          <w:rFonts w:hint="eastAsia"/>
          <w:lang w:eastAsia="zh-CN"/>
        </w:rPr>
        <w:t>5</w:t>
      </w:r>
      <w:r>
        <w:rPr>
          <w:lang w:eastAsia="zh-CN"/>
        </w:rPr>
        <w:t>.</w:t>
      </w:r>
      <w:r>
        <w:rPr>
          <w:rFonts w:hint="eastAsia"/>
          <w:lang w:eastAsia="zh-CN"/>
        </w:rPr>
        <w:t>9</w:t>
      </w:r>
      <w:r>
        <w:rPr>
          <w:lang w:eastAsia="zh-CN"/>
        </w:rPr>
        <w:t>.2</w:t>
      </w:r>
      <w:r>
        <w:rPr>
          <w:lang w:eastAsia="zh-CN"/>
        </w:rPr>
        <w:tab/>
      </w:r>
      <w:r>
        <w:rPr>
          <w:lang w:eastAsia="zh-CN"/>
        </w:rPr>
        <w:t>Potential requirements</w:t>
      </w:r>
      <w:bookmarkEnd w:id="8"/>
      <w:bookmarkEnd w:id="9"/>
      <w:bookmarkEnd w:id="10"/>
      <w:bookmarkEnd w:id="11"/>
    </w:p>
    <w:p>
      <w:pPr>
        <w:rPr>
          <w:sz w:val="21"/>
          <w:szCs w:val="21"/>
          <w:lang w:eastAsia="ko-KR"/>
        </w:rPr>
      </w:pPr>
      <w:r>
        <w:rPr>
          <w:rFonts w:eastAsia="微软雅黑"/>
          <w:b/>
        </w:rPr>
        <w:t>REQ-</w:t>
      </w:r>
      <w:r>
        <w:rPr>
          <w:rFonts w:hint="eastAsia" w:eastAsia="微软雅黑"/>
          <w:b/>
          <w:lang w:eastAsia="zh-CN"/>
        </w:rPr>
        <w:t>5GC r</w:t>
      </w:r>
      <w:r>
        <w:rPr>
          <w:rFonts w:eastAsia="微软雅黑"/>
          <w:b/>
        </w:rPr>
        <w:t>enewable_energy-01:</w:t>
      </w:r>
      <w:r>
        <w:rPr>
          <w:rFonts w:eastAsia="微软雅黑"/>
          <w:kern w:val="2"/>
          <w:szCs w:val="18"/>
          <w:lang w:eastAsia="zh-CN" w:bidi="ar-KW"/>
        </w:rPr>
        <w:t xml:space="preserve"> </w:t>
      </w:r>
      <w:r>
        <w:rPr>
          <w:rFonts w:hint="eastAsia"/>
          <w:sz w:val="21"/>
          <w:szCs w:val="21"/>
          <w:lang w:eastAsia="ko-KR"/>
        </w:rPr>
        <w:t>The 3GPP management system should be able to report the renewable energy consumption information of a 5GC NFs to an authorized MnS consumer.</w:t>
      </w:r>
    </w:p>
    <w:p>
      <w:pPr>
        <w:pStyle w:val="4"/>
        <w:rPr>
          <w:ins w:id="0" w:author="yushuang-cmcc" w:date="2024-11-07T09:12:37Z"/>
          <w:lang w:eastAsia="ko-KR"/>
        </w:rPr>
      </w:pPr>
      <w:ins w:id="1" w:author="yushuang-cmcc" w:date="2024-11-07T09:12:37Z">
        <w:bookmarkStart w:id="12" w:name="_Toc177107590"/>
        <w:bookmarkStart w:id="13" w:name="_Toc177107308"/>
        <w:bookmarkStart w:id="14" w:name="_Toc180421477"/>
        <w:bookmarkStart w:id="15" w:name="_Toc177107507"/>
        <w:r>
          <w:rPr>
            <w:lang w:eastAsia="ko-KR"/>
          </w:rPr>
          <w:t>5.</w:t>
        </w:r>
      </w:ins>
      <w:ins w:id="2" w:author="yushuang-cmcc" w:date="2024-11-07T09:12:43Z">
        <w:r>
          <w:rPr>
            <w:rFonts w:hint="eastAsia"/>
            <w:lang w:val="en-US" w:eastAsia="zh-CN"/>
          </w:rPr>
          <w:t>9</w:t>
        </w:r>
      </w:ins>
      <w:ins w:id="3" w:author="yushuang-cmcc" w:date="2024-11-07T09:12:37Z">
        <w:r>
          <w:rPr>
            <w:lang w:eastAsia="ko-KR"/>
          </w:rPr>
          <w:t>.3</w:t>
        </w:r>
      </w:ins>
      <w:ins w:id="4" w:author="yushuang-cmcc" w:date="2024-11-07T09:12:37Z">
        <w:r>
          <w:rPr>
            <w:lang w:eastAsia="ko-KR"/>
          </w:rPr>
          <w:tab/>
        </w:r>
      </w:ins>
      <w:ins w:id="5" w:author="yushuang-cmcc" w:date="2024-11-07T09:12:37Z">
        <w:r>
          <w:rPr>
            <w:lang w:eastAsia="ko-KR"/>
          </w:rPr>
          <w:t>Potential solutions</w:t>
        </w:r>
        <w:bookmarkEnd w:id="12"/>
        <w:bookmarkEnd w:id="13"/>
        <w:bookmarkEnd w:id="14"/>
        <w:bookmarkEnd w:id="15"/>
      </w:ins>
    </w:p>
    <w:p>
      <w:pPr>
        <w:rPr>
          <w:ins w:id="6" w:author="yushuang-cmcc" w:date="2024-11-08T16:35:10Z"/>
          <w:rFonts w:hint="eastAsia" w:ascii="宋体" w:hAnsi="宋体" w:cs="宋体"/>
          <w:lang w:eastAsia="zh-CN"/>
        </w:rPr>
      </w:pPr>
      <w:ins w:id="7" w:author="yushuang-cmcc" w:date="2024-11-08T16:34:11Z">
        <w:r>
          <w:rPr>
            <w:rFonts w:hint="eastAsia"/>
            <w:lang w:val="en-US" w:eastAsia="zh-CN"/>
          </w:rPr>
          <w:t>As</w:t>
        </w:r>
      </w:ins>
      <w:ins w:id="8" w:author="yushuang-cmcc" w:date="2024-11-08T16:34:12Z">
        <w:r>
          <w:rPr>
            <w:rFonts w:hint="eastAsia"/>
            <w:lang w:val="en-US" w:eastAsia="zh-CN"/>
          </w:rPr>
          <w:t xml:space="preserve"> d</w:t>
        </w:r>
      </w:ins>
      <w:ins w:id="9" w:author="yushuang-cmcc" w:date="2024-11-08T16:34:13Z">
        <w:r>
          <w:rPr>
            <w:rFonts w:hint="eastAsia"/>
            <w:lang w:val="en-US" w:eastAsia="zh-CN"/>
          </w:rPr>
          <w:t>escr</w:t>
        </w:r>
      </w:ins>
      <w:ins w:id="10" w:author="yushuang-cmcc" w:date="2024-11-08T16:34:14Z">
        <w:r>
          <w:rPr>
            <w:rFonts w:hint="eastAsia"/>
            <w:lang w:val="en-US" w:eastAsia="zh-CN"/>
          </w:rPr>
          <w:t>ibed</w:t>
        </w:r>
      </w:ins>
      <w:ins w:id="11" w:author="yushuang-cmcc" w:date="2024-11-08T16:34:15Z">
        <w:r>
          <w:rPr>
            <w:rFonts w:hint="eastAsia"/>
            <w:lang w:val="en-US" w:eastAsia="zh-CN"/>
          </w:rPr>
          <w:t xml:space="preserve"> </w:t>
        </w:r>
      </w:ins>
      <w:ins w:id="12" w:author="yushuang-cmcc" w:date="2024-11-08T16:34:17Z">
        <w:r>
          <w:rPr>
            <w:rFonts w:hint="eastAsia"/>
            <w:lang w:val="en-US" w:eastAsia="zh-CN"/>
          </w:rPr>
          <w:t>i</w:t>
        </w:r>
      </w:ins>
      <w:ins w:id="13" w:author="yushuang-cmcc" w:date="2024-11-08T16:12:29Z">
        <w:r>
          <w:rPr/>
          <w:t>n TS 28.31</w:t>
        </w:r>
      </w:ins>
      <w:ins w:id="14" w:author="yushuang-cmcc" w:date="2024-11-08T16:32:33Z">
        <w:r>
          <w:rPr>
            <w:rFonts w:hint="eastAsia"/>
            <w:lang w:val="en-US" w:eastAsia="zh-CN"/>
          </w:rPr>
          <w:t>0</w:t>
        </w:r>
      </w:ins>
      <w:ins w:id="15" w:author="yushuang-cmcc" w:date="2024-11-08T16:12:29Z">
        <w:r>
          <w:rPr/>
          <w:t xml:space="preserve"> [2],</w:t>
        </w:r>
      </w:ins>
      <w:ins w:id="16" w:author="yushuang-cmcc" w:date="2024-11-08T16:34:07Z">
        <w:r>
          <w:rPr>
            <w:rFonts w:hint="eastAsia"/>
            <w:lang w:val="en-US" w:eastAsia="zh-CN"/>
          </w:rPr>
          <w:t xml:space="preserve"> </w:t>
        </w:r>
      </w:ins>
      <w:ins w:id="17" w:author="yushuang-cmcc" w:date="2024-11-08T17:28:44Z">
        <w:r>
          <w:rPr>
            <w:lang w:eastAsia="zh-CN"/>
          </w:rPr>
          <w:t>the 3GPP management system can manage and adjust the working mode of the UPFs</w:t>
        </w:r>
      </w:ins>
      <w:ins w:id="18" w:author="yushuang-cmcc" w:date="2024-11-08T17:28:44Z">
        <w:r>
          <w:rPr>
            <w:rFonts w:hint="eastAsia"/>
            <w:lang w:eastAsia="zh-CN"/>
          </w:rPr>
          <w:t xml:space="preserve"> (e.g. turn on or turn off)</w:t>
        </w:r>
      </w:ins>
      <w:ins w:id="19" w:author="yushuang-cmcc" w:date="2024-11-08T17:30:24Z">
        <w:r>
          <w:rPr>
            <w:rFonts w:hint="eastAsia"/>
            <w:lang w:val="en-US" w:eastAsia="zh-CN"/>
          </w:rPr>
          <w:t>.</w:t>
        </w:r>
      </w:ins>
      <w:ins w:id="20" w:author="yushuang-cmcc" w:date="2024-11-08T17:28:47Z">
        <w:r>
          <w:rPr>
            <w:rFonts w:hint="eastAsia"/>
            <w:lang w:val="en-US" w:eastAsia="zh-CN"/>
          </w:rPr>
          <w:t xml:space="preserve"> </w:t>
        </w:r>
      </w:ins>
      <w:ins w:id="21" w:author="yushuang-cmcc" w:date="2024-11-08T17:30:27Z">
        <w:r>
          <w:rPr>
            <w:rFonts w:hint="eastAsia"/>
            <w:lang w:val="en-US" w:eastAsia="zh-CN"/>
          </w:rPr>
          <w:t>W</w:t>
        </w:r>
      </w:ins>
      <w:ins w:id="22" w:author="yushuang-cmcc" w:date="2024-11-08T16:34:02Z">
        <w:r>
          <w:rPr/>
          <w:t xml:space="preserve">hen </w:t>
        </w:r>
      </w:ins>
      <w:ins w:id="23" w:author="yushuang-cmcc" w:date="2024-11-08T17:29:45Z">
        <w:r>
          <w:rPr>
            <w:rFonts w:hint="eastAsia"/>
            <w:lang w:val="en-US" w:eastAsia="zh-CN"/>
          </w:rPr>
          <w:t>on</w:t>
        </w:r>
      </w:ins>
      <w:ins w:id="24" w:author="yushuang-cmcc" w:date="2024-11-08T17:29:46Z">
        <w:r>
          <w:rPr>
            <w:rFonts w:hint="eastAsia"/>
            <w:lang w:val="en-US" w:eastAsia="zh-CN"/>
          </w:rPr>
          <w:t xml:space="preserve">e </w:t>
        </w:r>
      </w:ins>
      <w:ins w:id="25" w:author="yushuang-cmcc" w:date="2024-11-08T17:29:47Z">
        <w:r>
          <w:rPr>
            <w:rFonts w:hint="eastAsia"/>
            <w:lang w:val="en-US" w:eastAsia="zh-CN"/>
          </w:rPr>
          <w:t>of</w:t>
        </w:r>
      </w:ins>
      <w:ins w:id="26" w:author="yushuang-cmcc" w:date="2024-11-08T17:29:48Z">
        <w:r>
          <w:rPr>
            <w:rFonts w:hint="eastAsia"/>
            <w:lang w:val="en-US" w:eastAsia="zh-CN"/>
          </w:rPr>
          <w:t xml:space="preserve"> </w:t>
        </w:r>
      </w:ins>
      <w:ins w:id="27" w:author="yushuang-cmcc" w:date="2024-11-08T17:29:49Z">
        <w:r>
          <w:rPr>
            <w:rFonts w:hint="eastAsia"/>
            <w:lang w:val="en-US" w:eastAsia="zh-CN"/>
          </w:rPr>
          <w:t>the</w:t>
        </w:r>
      </w:ins>
      <w:ins w:id="28" w:author="yushuang-cmcc" w:date="2024-11-08T17:29:50Z">
        <w:r>
          <w:rPr>
            <w:rFonts w:hint="eastAsia"/>
            <w:lang w:val="en-US" w:eastAsia="zh-CN"/>
          </w:rPr>
          <w:t xml:space="preserve">se </w:t>
        </w:r>
      </w:ins>
      <w:ins w:id="29" w:author="yushuang-cmcc" w:date="2024-11-08T17:29:51Z">
        <w:r>
          <w:rPr>
            <w:rFonts w:hint="eastAsia"/>
            <w:lang w:val="en-US" w:eastAsia="zh-CN"/>
          </w:rPr>
          <w:t>UP</w:t>
        </w:r>
      </w:ins>
      <w:ins w:id="30" w:author="yushuang-cmcc" w:date="2024-11-08T17:29:52Z">
        <w:r>
          <w:rPr>
            <w:rFonts w:hint="eastAsia"/>
            <w:lang w:val="en-US" w:eastAsia="zh-CN"/>
          </w:rPr>
          <w:t>Fs</w:t>
        </w:r>
      </w:ins>
      <w:ins w:id="31" w:author="yushuang-cmcc" w:date="2024-11-08T16:34:02Z">
        <w:r>
          <w:rPr/>
          <w:t xml:space="preserve"> is in energy saving state it may need candidate network elements or network functions to pick up the load. For example, during off-peak traffic periods, one or more edge UPFs in energySaving state should not cause undue load on the other UPFs, all remaining traffic on those edge UPFs is expected to be redirected to other UPFs before the edge UPFs move into energySaving state</w:t>
        </w:r>
      </w:ins>
      <w:ins w:id="32" w:author="yushuang-cmcc" w:date="2024-11-08T16:34:02Z">
        <w:r>
          <w:rPr>
            <w:rFonts w:hint="eastAsia" w:ascii="宋体" w:hAnsi="宋体" w:cs="宋体"/>
            <w:lang w:eastAsia="zh-CN"/>
          </w:rPr>
          <w:t>.</w:t>
        </w:r>
      </w:ins>
    </w:p>
    <w:p>
      <w:pPr>
        <w:rPr>
          <w:ins w:id="33" w:author="yushuang-cmcc" w:date="2024-11-08T16:11:38Z"/>
        </w:rPr>
      </w:pPr>
      <w:ins w:id="34" w:author="yushuang-cmcc" w:date="2024-11-08T17:47:00Z">
        <w:r>
          <w:rPr>
            <w:rFonts w:hint="eastAsia"/>
            <w:lang w:val="en-US" w:eastAsia="zh-CN"/>
          </w:rPr>
          <w:t>This solution can be based on the existing energy-saving adjustment modes of the UPF, incorporating the consideration of whether the UPF is powered by renewable energy.</w:t>
        </w:r>
      </w:ins>
      <w:ins w:id="35" w:author="yushuang-cmcc" w:date="2024-11-08T17:44:20Z">
        <w:r>
          <w:rPr>
            <w:rFonts w:hint="eastAsia"/>
            <w:lang w:val="en-US" w:eastAsia="zh-CN"/>
          </w:rPr>
          <w:t xml:space="preserve"> </w:t>
        </w:r>
      </w:ins>
      <w:ins w:id="36" w:author="yushuang-cmcc" w:date="2024-11-08T17:44:21Z">
        <w:r>
          <w:rPr>
            <w:rFonts w:hint="eastAsia"/>
            <w:lang w:val="en-US" w:eastAsia="zh-CN"/>
          </w:rPr>
          <w:t>The</w:t>
        </w:r>
      </w:ins>
      <w:ins w:id="37" w:author="yushuang-cmcc" w:date="2024-11-08T17:44:22Z">
        <w:r>
          <w:rPr>
            <w:rFonts w:hint="eastAsia"/>
            <w:lang w:val="en-US" w:eastAsia="zh-CN"/>
          </w:rPr>
          <w:t>re</w:t>
        </w:r>
      </w:ins>
      <w:ins w:id="38" w:author="yushuang-cmcc" w:date="2024-11-08T17:44:23Z">
        <w:r>
          <w:rPr>
            <w:rFonts w:hint="eastAsia"/>
            <w:lang w:val="en-US" w:eastAsia="zh-CN"/>
          </w:rPr>
          <w:t>fore</w:t>
        </w:r>
      </w:ins>
      <w:ins w:id="39" w:author="yushuang-cmcc" w:date="2024-11-08T17:44:26Z">
        <w:r>
          <w:rPr>
            <w:rFonts w:hint="eastAsia"/>
            <w:lang w:val="en-US" w:eastAsia="zh-CN"/>
          </w:rPr>
          <w:t xml:space="preserve">, </w:t>
        </w:r>
      </w:ins>
      <w:ins w:id="40" w:author="yushuang-cmcc" w:date="2024-11-08T17:44:28Z">
        <w:r>
          <w:rPr>
            <w:rFonts w:hint="eastAsia"/>
            <w:lang w:val="en-US" w:eastAsia="zh-CN"/>
          </w:rPr>
          <w:t>b</w:t>
        </w:r>
      </w:ins>
      <w:ins w:id="41" w:author="yushuang-cmcc" w:date="2024-11-08T17:44:29Z">
        <w:r>
          <w:rPr>
            <w:rFonts w:hint="eastAsia"/>
            <w:lang w:val="en-US" w:eastAsia="zh-CN"/>
          </w:rPr>
          <w:t>y</w:t>
        </w:r>
      </w:ins>
      <w:ins w:id="42" w:author="yushuang-cmcc" w:date="2024-11-08T16:53:25Z">
        <w:r>
          <w:rPr>
            <w:lang w:eastAsia="zh-CN"/>
          </w:rPr>
          <w:t xml:space="preserve"> incorporating </w:t>
        </w:r>
      </w:ins>
      <w:ins w:id="43" w:author="yushuang-cmcc" w:date="2024-11-08T16:53:28Z">
        <w:r>
          <w:rPr>
            <w:rFonts w:hint="eastAsia"/>
            <w:lang w:val="en-US" w:eastAsia="zh-CN"/>
          </w:rPr>
          <w:t>N</w:t>
        </w:r>
      </w:ins>
      <w:ins w:id="44" w:author="yushuang-cmcc" w:date="2024-11-08T16:53:25Z">
        <w:r>
          <w:rPr>
            <w:lang w:eastAsia="zh-CN"/>
          </w:rPr>
          <w:t>Fs that utilize renewable energy sources</w:t>
        </w:r>
      </w:ins>
      <w:ins w:id="45" w:author="yushuang-cmcc" w:date="2024-11-08T17:47:35Z">
        <w:r>
          <w:rPr>
            <w:rFonts w:hint="eastAsia"/>
            <w:lang w:val="en-US" w:eastAsia="zh-CN"/>
          </w:rPr>
          <w:t xml:space="preserve"> </w:t>
        </w:r>
      </w:ins>
      <w:ins w:id="46" w:author="yushuang-cmcc" w:date="2024-11-08T16:57:53Z">
        <w:r>
          <w:rPr>
            <w:rFonts w:hint="eastAsia"/>
            <w:lang w:val="en-US" w:eastAsia="zh-CN"/>
          </w:rPr>
          <w:t>a</w:t>
        </w:r>
      </w:ins>
      <w:ins w:id="47" w:author="yushuang-cmcc" w:date="2024-11-08T16:57:54Z">
        <w:r>
          <w:rPr>
            <w:rFonts w:hint="eastAsia"/>
            <w:lang w:val="en-US" w:eastAsia="zh-CN"/>
          </w:rPr>
          <w:t>n</w:t>
        </w:r>
      </w:ins>
      <w:ins w:id="48" w:author="yushuang-cmcc" w:date="2024-11-08T16:57:55Z">
        <w:r>
          <w:rPr>
            <w:rFonts w:hint="eastAsia"/>
            <w:lang w:val="en-US" w:eastAsia="zh-CN"/>
          </w:rPr>
          <w:t>d</w:t>
        </w:r>
      </w:ins>
      <w:ins w:id="49" w:author="yushuang-cmcc" w:date="2024-11-08T16:11:38Z">
        <w:r>
          <w:rPr/>
          <w:t xml:space="preserve"> support </w:t>
        </w:r>
      </w:ins>
      <w:ins w:id="50" w:author="yushuang-cmcc" w:date="2024-11-08T16:30:05Z">
        <w:r>
          <w:rPr>
            <w:rFonts w:eastAsia="微软雅黑"/>
            <w:b/>
          </w:rPr>
          <w:t>REQ-</w:t>
        </w:r>
      </w:ins>
      <w:ins w:id="51" w:author="yushuang-cmcc" w:date="2024-11-08T16:30:05Z">
        <w:r>
          <w:rPr>
            <w:rFonts w:hint="eastAsia" w:eastAsia="微软雅黑"/>
            <w:b/>
            <w:lang w:eastAsia="zh-CN"/>
          </w:rPr>
          <w:t>5GC r</w:t>
        </w:r>
      </w:ins>
      <w:ins w:id="52" w:author="yushuang-cmcc" w:date="2024-11-08T16:30:05Z">
        <w:r>
          <w:rPr>
            <w:rFonts w:eastAsia="微软雅黑"/>
            <w:b/>
          </w:rPr>
          <w:t>enewable_energy-01</w:t>
        </w:r>
      </w:ins>
      <w:ins w:id="53" w:author="yushuang-cmcc" w:date="2024-11-08T16:11:38Z">
        <w:r>
          <w:rPr>
            <w:b/>
          </w:rPr>
          <w:t xml:space="preserve">, </w:t>
        </w:r>
      </w:ins>
      <w:ins w:id="54" w:author="yushuang-cmcc" w:date="2024-11-08T16:11:38Z">
        <w:r>
          <w:rPr/>
          <w:t xml:space="preserve">an </w:t>
        </w:r>
      </w:ins>
      <w:ins w:id="55" w:author="yushuang-cmcc" w:date="2024-11-08T17:39:32Z">
        <w:r>
          <w:rPr>
            <w:rFonts w:hint="eastAsia"/>
            <w:lang w:val="en-US" w:eastAsia="zh-CN"/>
          </w:rPr>
          <w:t>new</w:t>
        </w:r>
      </w:ins>
      <w:ins w:id="56" w:author="yushuang-cmcc" w:date="2024-11-08T17:39:33Z">
        <w:r>
          <w:rPr>
            <w:rFonts w:hint="eastAsia"/>
            <w:lang w:val="en-US" w:eastAsia="zh-CN"/>
          </w:rPr>
          <w:t xml:space="preserve"> </w:t>
        </w:r>
      </w:ins>
      <w:ins w:id="57" w:author="yushuang-cmcc" w:date="2024-11-08T16:11:38Z">
        <w:r>
          <w:rPr/>
          <w:t xml:space="preserve">attribute </w:t>
        </w:r>
      </w:ins>
      <w:ins w:id="58" w:author="yushuang-cmcc" w:date="2024-11-08T17:48:58Z">
        <w:r>
          <w:rPr>
            <w:rFonts w:hint="eastAsia"/>
            <w:lang w:val="en-US" w:eastAsia="zh-CN"/>
          </w:rPr>
          <w:t>na</w:t>
        </w:r>
      </w:ins>
      <w:ins w:id="59" w:author="yushuang-cmcc" w:date="2024-11-08T17:48:59Z">
        <w:r>
          <w:rPr>
            <w:rFonts w:hint="eastAsia"/>
            <w:lang w:val="en-US" w:eastAsia="zh-CN"/>
          </w:rPr>
          <w:t>me</w:t>
        </w:r>
      </w:ins>
      <w:ins w:id="60" w:author="yushuang-cmcc" w:date="2024-11-08T17:49:00Z">
        <w:r>
          <w:rPr>
            <w:rFonts w:hint="eastAsia"/>
            <w:lang w:val="en-US" w:eastAsia="zh-CN"/>
          </w:rPr>
          <w:t>d</w:t>
        </w:r>
      </w:ins>
      <w:ins w:id="61" w:author="yushuang-cmcc" w:date="2024-11-08T17:49:01Z">
        <w:r>
          <w:rPr>
            <w:rFonts w:hint="eastAsia"/>
            <w:lang w:val="en-US" w:eastAsia="zh-CN"/>
          </w:rPr>
          <w:t xml:space="preserve"> </w:t>
        </w:r>
      </w:ins>
      <w:ins w:id="62" w:author="yushuang-cmcc" w:date="2024-11-08T17:49:02Z">
        <w:r>
          <w:rPr>
            <w:rFonts w:hint="default"/>
            <w:lang w:val="en-US" w:eastAsia="zh-CN"/>
          </w:rPr>
          <w:t>“</w:t>
        </w:r>
      </w:ins>
      <w:ins w:id="63" w:author="yushuang-cmcc" w:date="2024-11-08T17:50:53Z">
        <w:r>
          <w:rPr>
            <w:rFonts w:hint="eastAsia" w:ascii="Courier New" w:hAnsi="Courier New" w:cs="Courier New"/>
            <w:sz w:val="20"/>
            <w:szCs w:val="18"/>
            <w:lang w:eastAsia="zh-CN"/>
            <w:rPrChange w:id="64" w:author="yushuang-cmcc" w:date="2024-11-08T17:54:16Z">
              <w:rPr>
                <w:rFonts w:ascii="Courier New" w:hAnsi="Courier New" w:cs="Courier New"/>
                <w:sz w:val="18"/>
                <w:szCs w:val="18"/>
                <w:lang w:eastAsia="zh-CN"/>
              </w:rPr>
            </w:rPrChange>
          </w:rPr>
          <w:t>Renewable</w:t>
        </w:r>
      </w:ins>
      <w:ins w:id="65" w:author="yushuang-cmcc" w:date="2024-11-08T17:53:56Z">
        <w:r>
          <w:rPr>
            <w:rFonts w:hint="eastAsia" w:ascii="Courier New" w:hAnsi="Courier New" w:cs="Courier New"/>
            <w:szCs w:val="18"/>
          </w:rPr>
          <w:t>Type</w:t>
        </w:r>
      </w:ins>
      <w:ins w:id="66" w:author="yushuang-cmcc" w:date="2024-11-08T17:49:03Z">
        <w:r>
          <w:rPr>
            <w:rFonts w:hint="default"/>
            <w:lang w:val="en-US" w:eastAsia="zh-CN"/>
          </w:rPr>
          <w:t>”</w:t>
        </w:r>
      </w:ins>
      <w:ins w:id="67" w:author="yushuang-cmcc" w:date="2024-11-08T17:49:05Z">
        <w:r>
          <w:rPr>
            <w:rFonts w:hint="eastAsia"/>
            <w:lang w:val="en-US" w:eastAsia="zh-CN"/>
          </w:rPr>
          <w:t xml:space="preserve"> </w:t>
        </w:r>
      </w:ins>
      <w:ins w:id="68" w:author="yushuang-cmcc" w:date="2024-11-08T16:11:38Z">
        <w:r>
          <w:rPr/>
          <w:t xml:space="preserve">needs to be introduced in </w:t>
        </w:r>
      </w:ins>
      <w:ins w:id="69" w:author="yushuang-cmcc" w:date="2024-11-08T18:03:20Z">
        <w:r>
          <w:rPr>
            <w:rFonts w:hint="eastAsia"/>
            <w:lang w:val="en-US" w:eastAsia="zh-CN"/>
          </w:rPr>
          <w:t>U</w:t>
        </w:r>
      </w:ins>
      <w:ins w:id="70" w:author="yushuang-cmcc" w:date="2024-11-08T18:03:23Z">
        <w:r>
          <w:rPr>
            <w:rFonts w:hint="eastAsia"/>
            <w:lang w:val="en-US" w:eastAsia="zh-CN"/>
          </w:rPr>
          <w:t>P</w:t>
        </w:r>
      </w:ins>
      <w:ins w:id="71" w:author="yushuang-cmcc" w:date="2024-11-08T16:30:15Z">
        <w:r>
          <w:rPr>
            <w:rFonts w:hint="eastAsia"/>
            <w:lang w:val="en-US" w:eastAsia="zh-CN"/>
          </w:rPr>
          <w:t>F</w:t>
        </w:r>
      </w:ins>
      <w:ins w:id="72" w:author="yushuang-cmcc" w:date="2024-11-08T16:11:38Z">
        <w:r>
          <w:rPr/>
          <w:t xml:space="preserve"> IOC to </w:t>
        </w:r>
      </w:ins>
      <w:ins w:id="73" w:author="yushuang-cmcc" w:date="2024-11-08T16:30:30Z">
        <w:r>
          <w:rPr>
            <w:rFonts w:hint="eastAsia"/>
            <w:lang w:val="en-US" w:eastAsia="zh-CN"/>
          </w:rPr>
          <w:t>i</w:t>
        </w:r>
      </w:ins>
      <w:ins w:id="74" w:author="yushuang-cmcc" w:date="2024-11-08T16:30:31Z">
        <w:r>
          <w:rPr>
            <w:rFonts w:hint="eastAsia"/>
            <w:lang w:val="en-US" w:eastAsia="zh-CN"/>
          </w:rPr>
          <w:t>ndica</w:t>
        </w:r>
      </w:ins>
      <w:ins w:id="75" w:author="yushuang-cmcc" w:date="2024-11-08T16:30:32Z">
        <w:r>
          <w:rPr>
            <w:rFonts w:hint="eastAsia"/>
            <w:lang w:val="en-US" w:eastAsia="zh-CN"/>
          </w:rPr>
          <w:t>te</w:t>
        </w:r>
      </w:ins>
      <w:ins w:id="76" w:author="yushuang-cmcc" w:date="2024-11-08T16:30:33Z">
        <w:r>
          <w:rPr>
            <w:rFonts w:hint="eastAsia"/>
            <w:lang w:val="en-US" w:eastAsia="zh-CN"/>
          </w:rPr>
          <w:t xml:space="preserve"> </w:t>
        </w:r>
      </w:ins>
      <w:ins w:id="77" w:author="yushuang-cmcc" w:date="2024-11-08T16:30:34Z">
        <w:r>
          <w:rPr>
            <w:rFonts w:hint="eastAsia"/>
            <w:lang w:val="en-US" w:eastAsia="zh-CN"/>
          </w:rPr>
          <w:t>w</w:t>
        </w:r>
      </w:ins>
      <w:ins w:id="78" w:author="yushuang-cmcc" w:date="2024-11-08T16:30:36Z">
        <w:r>
          <w:rPr>
            <w:rFonts w:hint="eastAsia"/>
            <w:lang w:val="en-US" w:eastAsia="zh-CN"/>
          </w:rPr>
          <w:t>e</w:t>
        </w:r>
      </w:ins>
      <w:ins w:id="79" w:author="yushuang-cmcc" w:date="2024-11-08T16:30:37Z">
        <w:r>
          <w:rPr>
            <w:rFonts w:hint="eastAsia"/>
            <w:lang w:val="en-US" w:eastAsia="zh-CN"/>
          </w:rPr>
          <w:t>ather</w:t>
        </w:r>
      </w:ins>
      <w:ins w:id="80" w:author="yushuang-cmcc" w:date="2024-11-08T16:30:38Z">
        <w:r>
          <w:rPr>
            <w:rFonts w:hint="eastAsia"/>
            <w:lang w:val="en-US" w:eastAsia="zh-CN"/>
          </w:rPr>
          <w:t xml:space="preserve"> </w:t>
        </w:r>
      </w:ins>
      <w:ins w:id="81" w:author="yushuang-cmcc" w:date="2024-11-08T18:03:30Z">
        <w:r>
          <w:rPr>
            <w:rFonts w:hint="eastAsia"/>
            <w:lang w:val="en-US" w:eastAsia="zh-CN"/>
          </w:rPr>
          <w:t>UP</w:t>
        </w:r>
      </w:ins>
      <w:ins w:id="82" w:author="yushuang-cmcc" w:date="2024-11-08T16:30:41Z">
        <w:r>
          <w:rPr>
            <w:rFonts w:hint="eastAsia"/>
            <w:lang w:val="en-US" w:eastAsia="zh-CN"/>
          </w:rPr>
          <w:t>F</w:t>
        </w:r>
      </w:ins>
      <w:ins w:id="83" w:author="yushuang-cmcc" w:date="2024-11-08T16:31:30Z">
        <w:r>
          <w:rPr>
            <w:rFonts w:hint="eastAsia"/>
            <w:lang w:val="en-US" w:eastAsia="zh-CN"/>
          </w:rPr>
          <w:t>s</w:t>
        </w:r>
      </w:ins>
      <w:ins w:id="84" w:author="yushuang-cmcc" w:date="2024-11-08T16:30:41Z">
        <w:r>
          <w:rPr>
            <w:rFonts w:hint="eastAsia"/>
            <w:lang w:val="en-US" w:eastAsia="zh-CN"/>
          </w:rPr>
          <w:t xml:space="preserve"> </w:t>
        </w:r>
      </w:ins>
      <w:ins w:id="85" w:author="yushuang-cmcc" w:date="2024-11-08T16:32:06Z">
        <w:r>
          <w:rPr>
            <w:lang w:eastAsia="zh-CN"/>
          </w:rPr>
          <w:t>are powered by renewable energy</w:t>
        </w:r>
      </w:ins>
      <w:ins w:id="86" w:author="yushuang-cmcc" w:date="2024-11-08T18:04:45Z">
        <w:r>
          <w:rPr>
            <w:rFonts w:hint="eastAsia"/>
            <w:lang w:val="en-US" w:eastAsia="zh-CN"/>
          </w:rPr>
          <w:t xml:space="preserve"> and</w:t>
        </w:r>
      </w:ins>
      <w:ins w:id="87" w:author="yushuang-cmcc" w:date="2024-11-08T18:04:46Z">
        <w:r>
          <w:rPr>
            <w:rFonts w:hint="eastAsia"/>
            <w:lang w:val="en-US" w:eastAsia="zh-CN"/>
          </w:rPr>
          <w:t xml:space="preserve"> </w:t>
        </w:r>
      </w:ins>
      <w:ins w:id="88" w:author="yushuang-cmcc" w:date="2024-11-08T18:04:47Z">
        <w:r>
          <w:rPr>
            <w:rFonts w:hint="eastAsia"/>
            <w:lang w:val="en-US" w:eastAsia="zh-CN"/>
          </w:rPr>
          <w:t>whi</w:t>
        </w:r>
      </w:ins>
      <w:ins w:id="89" w:author="yushuang-cmcc" w:date="2024-11-08T18:04:48Z">
        <w:r>
          <w:rPr>
            <w:rFonts w:hint="eastAsia"/>
            <w:lang w:val="en-US" w:eastAsia="zh-CN"/>
          </w:rPr>
          <w:t>ch</w:t>
        </w:r>
      </w:ins>
      <w:ins w:id="90" w:author="yushuang-cmcc" w:date="2024-11-08T18:04:49Z">
        <w:r>
          <w:rPr>
            <w:rFonts w:hint="eastAsia"/>
            <w:lang w:val="en-US" w:eastAsia="zh-CN"/>
          </w:rPr>
          <w:t xml:space="preserve"> </w:t>
        </w:r>
      </w:ins>
      <w:ins w:id="91" w:author="yushuang-cmcc" w:date="2024-11-08T18:07:11Z">
        <w:r>
          <w:rPr>
            <w:rFonts w:hint="eastAsia"/>
            <w:lang w:val="en-US" w:eastAsia="zh-CN"/>
          </w:rPr>
          <w:t>ty</w:t>
        </w:r>
      </w:ins>
      <w:ins w:id="92" w:author="yushuang-cmcc" w:date="2024-11-08T18:07:12Z">
        <w:r>
          <w:rPr>
            <w:rFonts w:hint="eastAsia"/>
            <w:lang w:val="en-US" w:eastAsia="zh-CN"/>
          </w:rPr>
          <w:t>pe</w:t>
        </w:r>
      </w:ins>
      <w:ins w:id="93" w:author="yushuang-cmcc" w:date="2024-11-08T18:04:53Z">
        <w:r>
          <w:rPr>
            <w:rFonts w:hint="eastAsia"/>
            <w:lang w:val="en-US" w:eastAsia="zh-CN"/>
          </w:rPr>
          <w:t>s</w:t>
        </w:r>
      </w:ins>
      <w:ins w:id="94" w:author="yushuang-cmcc" w:date="2024-11-08T18:04:54Z">
        <w:r>
          <w:rPr>
            <w:rFonts w:hint="eastAsia"/>
            <w:lang w:val="en-US" w:eastAsia="zh-CN"/>
          </w:rPr>
          <w:t xml:space="preserve"> of </w:t>
        </w:r>
      </w:ins>
      <w:ins w:id="95" w:author="yushuang-cmcc" w:date="2024-11-08T18:05:13Z">
        <w:r>
          <w:rPr>
            <w:lang w:eastAsia="zh-CN"/>
          </w:rPr>
          <w:t>renewable energy sources</w:t>
        </w:r>
      </w:ins>
      <w:ins w:id="96" w:author="yushuang-cmcc" w:date="2024-11-08T18:05:35Z">
        <w:r>
          <w:rPr>
            <w:rFonts w:hint="eastAsia"/>
            <w:lang w:val="en-US" w:eastAsia="zh-CN"/>
          </w:rPr>
          <w:t xml:space="preserve"> th</w:t>
        </w:r>
      </w:ins>
      <w:ins w:id="97" w:author="yushuang-cmcc" w:date="2024-11-08T18:05:36Z">
        <w:r>
          <w:rPr>
            <w:rFonts w:hint="eastAsia"/>
            <w:lang w:val="en-US" w:eastAsia="zh-CN"/>
          </w:rPr>
          <w:t xml:space="preserve">e </w:t>
        </w:r>
      </w:ins>
      <w:ins w:id="98" w:author="yushuang-cmcc" w:date="2024-11-08T18:05:37Z">
        <w:r>
          <w:rPr>
            <w:rFonts w:hint="eastAsia"/>
            <w:lang w:val="en-US" w:eastAsia="zh-CN"/>
          </w:rPr>
          <w:t>UP</w:t>
        </w:r>
      </w:ins>
      <w:ins w:id="99" w:author="yushuang-cmcc" w:date="2024-11-08T18:05:38Z">
        <w:r>
          <w:rPr>
            <w:rFonts w:hint="eastAsia"/>
            <w:lang w:val="en-US" w:eastAsia="zh-CN"/>
          </w:rPr>
          <w:t xml:space="preserve">F </w:t>
        </w:r>
      </w:ins>
      <w:ins w:id="100" w:author="yushuang-cmcc" w:date="2024-11-08T18:05:41Z">
        <w:r>
          <w:rPr>
            <w:rFonts w:hint="eastAsia"/>
            <w:lang w:val="en-US" w:eastAsia="zh-CN"/>
          </w:rPr>
          <w:t>u</w:t>
        </w:r>
      </w:ins>
      <w:ins w:id="101" w:author="yushuang-cmcc" w:date="2024-11-08T18:05:43Z">
        <w:r>
          <w:rPr>
            <w:rFonts w:hint="eastAsia"/>
            <w:lang w:val="en-US" w:eastAsia="zh-CN"/>
          </w:rPr>
          <w:t>til</w:t>
        </w:r>
      </w:ins>
      <w:ins w:id="102" w:author="yushuang-cmcc" w:date="2024-11-08T18:05:44Z">
        <w:r>
          <w:rPr>
            <w:rFonts w:hint="eastAsia"/>
            <w:lang w:val="en-US" w:eastAsia="zh-CN"/>
          </w:rPr>
          <w:t>ize</w:t>
        </w:r>
      </w:ins>
      <w:ins w:id="103" w:author="yushuang-cmcc" w:date="2024-11-08T18:07:25Z">
        <w:r>
          <w:rPr>
            <w:rFonts w:hint="eastAsia"/>
            <w:lang w:val="en-US" w:eastAsia="zh-CN"/>
          </w:rPr>
          <w:t>s</w:t>
        </w:r>
      </w:ins>
      <w:ins w:id="104" w:author="yushuang-cmcc" w:date="2024-11-08T16:11:38Z">
        <w:r>
          <w:rPr/>
          <w:t>.</w:t>
        </w:r>
      </w:ins>
      <w:ins w:id="105" w:author="yushuang-cmcc" w:date="2024-11-08T17:59:53Z">
        <w:r>
          <w:rPr>
            <w:rFonts w:hint="eastAsia"/>
            <w:lang w:val="en-US" w:eastAsia="zh-CN"/>
          </w:rPr>
          <w:t xml:space="preserve"> </w:t>
        </w:r>
      </w:ins>
      <w:ins w:id="106" w:author="yushuang-cmcc" w:date="2024-11-08T17:59:50Z">
        <w:r>
          <w:rPr>
            <w:rFonts w:hint="eastAsia"/>
          </w:rPr>
          <w:t xml:space="preserve">This </w:t>
        </w:r>
      </w:ins>
      <w:ins w:id="107" w:author="yushuang-cmcc" w:date="2024-11-08T17:59:58Z">
        <w:r>
          <w:rPr>
            <w:rFonts w:hint="eastAsia"/>
            <w:lang w:val="en-US" w:eastAsia="zh-CN"/>
          </w:rPr>
          <w:t>in</w:t>
        </w:r>
      </w:ins>
      <w:ins w:id="108" w:author="yushuang-cmcc" w:date="2024-11-08T18:00:00Z">
        <w:r>
          <w:rPr>
            <w:rFonts w:hint="eastAsia"/>
            <w:lang w:val="en-US" w:eastAsia="zh-CN"/>
          </w:rPr>
          <w:t>di</w:t>
        </w:r>
      </w:ins>
      <w:ins w:id="109" w:author="yushuang-cmcc" w:date="2024-11-08T18:00:01Z">
        <w:r>
          <w:rPr>
            <w:rFonts w:hint="eastAsia"/>
            <w:lang w:val="en-US" w:eastAsia="zh-CN"/>
          </w:rPr>
          <w:t>cat</w:t>
        </w:r>
      </w:ins>
      <w:ins w:id="110" w:author="yushuang-cmcc" w:date="2024-11-08T18:00:05Z">
        <w:r>
          <w:rPr>
            <w:rFonts w:hint="eastAsia"/>
            <w:lang w:val="en-US" w:eastAsia="zh-CN"/>
          </w:rPr>
          <w:t>or</w:t>
        </w:r>
      </w:ins>
      <w:ins w:id="111" w:author="yushuang-cmcc" w:date="2024-11-08T17:59:50Z">
        <w:r>
          <w:rPr>
            <w:rFonts w:hint="eastAsia"/>
          </w:rPr>
          <w:t xml:space="preserve"> can be used for managing the configuration of the UPF and for adjusting service traffic between </w:t>
        </w:r>
      </w:ins>
      <w:ins w:id="112" w:author="yushuang-cmcc" w:date="2024-11-08T18:02:28Z">
        <w:r>
          <w:rPr>
            <w:rFonts w:hint="eastAsia"/>
          </w:rPr>
          <w:t xml:space="preserve"> network </w:t>
        </w:r>
      </w:ins>
      <w:ins w:id="113" w:author="yushuang-cmcc" w:date="2024-11-08T18:02:39Z">
        <w:r>
          <w:rPr>
            <w:rFonts w:hint="eastAsia"/>
            <w:lang w:val="en-US" w:eastAsia="zh-CN"/>
          </w:rPr>
          <w:t>fun</w:t>
        </w:r>
      </w:ins>
      <w:ins w:id="114" w:author="yushuang-cmcc" w:date="2024-11-08T18:02:40Z">
        <w:r>
          <w:rPr>
            <w:rFonts w:hint="eastAsia"/>
            <w:lang w:val="en-US" w:eastAsia="zh-CN"/>
          </w:rPr>
          <w:t>ction</w:t>
        </w:r>
      </w:ins>
      <w:ins w:id="115" w:author="yushuang-cmcc" w:date="2024-11-08T18:02:28Z">
        <w:r>
          <w:rPr>
            <w:rFonts w:hint="eastAsia"/>
          </w:rPr>
          <w:t>s</w:t>
        </w:r>
      </w:ins>
      <w:ins w:id="116" w:author="yushuang-cmcc" w:date="2024-11-08T18:02:32Z">
        <w:r>
          <w:rPr>
            <w:rFonts w:hint="eastAsia"/>
            <w:lang w:val="en-US" w:eastAsia="zh-CN"/>
          </w:rPr>
          <w:t xml:space="preserve"> and</w:t>
        </w:r>
      </w:ins>
      <w:ins w:id="117" w:author="yushuang-cmcc" w:date="2024-11-08T18:02:34Z">
        <w:r>
          <w:rPr>
            <w:rFonts w:hint="eastAsia"/>
            <w:lang w:val="en-US" w:eastAsia="zh-CN"/>
          </w:rPr>
          <w:t>/</w:t>
        </w:r>
      </w:ins>
      <w:ins w:id="118" w:author="yushuang-cmcc" w:date="2024-11-08T18:02:35Z">
        <w:r>
          <w:rPr>
            <w:rFonts w:hint="eastAsia"/>
            <w:lang w:val="en-US" w:eastAsia="zh-CN"/>
          </w:rPr>
          <w:t xml:space="preserve">or </w:t>
        </w:r>
      </w:ins>
      <w:ins w:id="119" w:author="yushuang-cmcc" w:date="2024-11-08T17:59:50Z">
        <w:r>
          <w:rPr>
            <w:rFonts w:hint="eastAsia"/>
          </w:rPr>
          <w:t>network elements.</w:t>
        </w:r>
      </w:ins>
      <w:ins w:id="120" w:author="yushuang-cmcc" w:date="2024-11-08T18:10:05Z">
        <w:r>
          <w:rPr>
            <w:rFonts w:hint="eastAsia"/>
            <w:lang w:val="en-US" w:eastAsia="zh-CN"/>
          </w:rPr>
          <w:t xml:space="preserve"> </w:t>
        </w:r>
      </w:ins>
    </w:p>
    <w:p>
      <w:pPr>
        <w:pStyle w:val="4"/>
        <w:rPr>
          <w:ins w:id="121" w:author="yushuang-cmcc" w:date="2024-11-07T09:12:37Z"/>
          <w:lang w:eastAsia="ko-KR"/>
        </w:rPr>
      </w:pPr>
      <w:ins w:id="122" w:author="yushuang-cmcc" w:date="2024-11-07T09:12:37Z">
        <w:bookmarkStart w:id="16" w:name="_Toc175765817"/>
        <w:bookmarkStart w:id="17" w:name="_Toc180421481"/>
        <w:r>
          <w:rPr>
            <w:lang w:eastAsia="ko-KR"/>
          </w:rPr>
          <w:t>5.</w:t>
        </w:r>
      </w:ins>
      <w:ins w:id="123" w:author="yushuang-cmcc" w:date="2024-11-07T09:13:38Z">
        <w:r>
          <w:rPr>
            <w:rFonts w:hint="eastAsia"/>
            <w:lang w:val="en-US" w:eastAsia="zh-CN"/>
          </w:rPr>
          <w:t>9</w:t>
        </w:r>
      </w:ins>
      <w:ins w:id="124" w:author="yushuang-cmcc" w:date="2024-11-07T09:12:37Z">
        <w:r>
          <w:rPr>
            <w:lang w:eastAsia="ko-KR"/>
          </w:rPr>
          <w:t>.4</w:t>
        </w:r>
      </w:ins>
      <w:ins w:id="125" w:author="yushuang-cmcc" w:date="2024-11-07T09:12:37Z">
        <w:r>
          <w:rPr>
            <w:lang w:eastAsia="ko-KR"/>
          </w:rPr>
          <w:tab/>
        </w:r>
      </w:ins>
      <w:ins w:id="126" w:author="yushuang-cmcc" w:date="2024-11-07T09:12:37Z">
        <w:r>
          <w:rPr>
            <w:lang w:eastAsia="ko-KR"/>
          </w:rPr>
          <w:t>Evaluation of potential solutions</w:t>
        </w:r>
        <w:bookmarkEnd w:id="16"/>
        <w:bookmarkEnd w:id="17"/>
      </w:ins>
    </w:p>
    <w:p>
      <w:pPr>
        <w:rPr>
          <w:ins w:id="127" w:author="yushuang-cmcc" w:date="2024-11-08T18:20:57Z"/>
          <w:rFonts w:hint="default"/>
          <w:lang w:val="en-US"/>
        </w:rPr>
      </w:pPr>
      <w:ins w:id="128" w:author="yushuang-cmcc" w:date="2024-11-08T18:22:47Z">
        <w:r>
          <w:rPr>
            <w:rFonts w:hint="eastAsia"/>
            <w:lang w:eastAsia="zh-CN"/>
            <w:rPrChange w:id="129" w:author="yushuang-cmcc" w:date="2024-11-08T18:22:47Z">
              <w:rPr>
                <w:rFonts w:hint="eastAsia"/>
              </w:rPr>
            </w:rPrChange>
          </w:rPr>
          <w:t xml:space="preserve">The solution described in clause 5.9.3 provides enhancements for the IOC of UPFFunction to allow the MnS consumer to express indications of whether UPFs are powered by renewable energy and which types of renewable energy sources the UPF utilizes. </w:t>
        </w:r>
      </w:ins>
      <w:ins w:id="130" w:author="yushuang-cmcc" w:date="2024-11-08T18:23:43Z">
        <w:r>
          <w:rPr>
            <w:rFonts w:hint="eastAsia"/>
            <w:lang w:val="en-US" w:eastAsia="zh-CN"/>
            <w:rPrChange w:id="131" w:author="yushuang-cmcc" w:date="2024-11-08T18:23:43Z">
              <w:rPr>
                <w:rFonts w:hint="eastAsia"/>
              </w:rPr>
            </w:rPrChange>
          </w:rPr>
          <w:t>Based on this information, the 3GPP management system can manage and adjust the working modes of the UPFs</w:t>
        </w:r>
      </w:ins>
      <w:ins w:id="132" w:author="yushuang-cmcc" w:date="2024-11-08T18:24:55Z">
        <w:r>
          <w:rPr>
            <w:rFonts w:hint="eastAsia"/>
            <w:lang w:eastAsia="zh-CN"/>
          </w:rPr>
          <w:t>, which powered by either renewable or non-renewable energy sources</w:t>
        </w:r>
      </w:ins>
      <w:ins w:id="133" w:author="yushuang-cmcc" w:date="2024-11-08T18:23:43Z">
        <w:r>
          <w:rPr>
            <w:rFonts w:hint="eastAsia"/>
            <w:lang w:val="en-US" w:eastAsia="zh-CN"/>
            <w:rPrChange w:id="134" w:author="yushuang-cmcc" w:date="2024-11-08T18:23:43Z">
              <w:rPr>
                <w:rFonts w:hint="eastAsia"/>
              </w:rPr>
            </w:rPrChange>
          </w:rPr>
          <w:t>. Therefore, the solution described in clause 5.9.3 is a feasible solution</w:t>
        </w:r>
      </w:ins>
      <w:ins w:id="135" w:author="yushuang-cmcc" w:date="2024-11-08T18:23:49Z">
        <w:r>
          <w:rPr>
            <w:rFonts w:hint="eastAsia"/>
            <w:lang w:val="en-US" w:eastAsia="zh-CN"/>
          </w:rPr>
          <w:t>.</w:t>
        </w:r>
      </w:ins>
    </w:p>
    <w:p>
      <w:pPr>
        <w:rPr>
          <w:del w:id="136" w:author="yushuang-cmcc" w:date="2024-11-08T18:17:20Z"/>
          <w:rFonts w:hint="default"/>
          <w:lang w:val="en-US" w:eastAsia="zh-CN"/>
        </w:rPr>
      </w:pPr>
    </w:p>
    <w:p>
      <w:pPr>
        <w:rPr>
          <w:i/>
        </w:rPr>
      </w:pP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030"/>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33E178E"/>
    <w:rsid w:val="04666883"/>
    <w:rsid w:val="05AA053E"/>
    <w:rsid w:val="093324A8"/>
    <w:rsid w:val="09565B5B"/>
    <w:rsid w:val="09973E7A"/>
    <w:rsid w:val="09A717A6"/>
    <w:rsid w:val="09BB0F1C"/>
    <w:rsid w:val="0A4B7781"/>
    <w:rsid w:val="0D0B6D72"/>
    <w:rsid w:val="0EBD6C3D"/>
    <w:rsid w:val="0EF77D1B"/>
    <w:rsid w:val="10973F44"/>
    <w:rsid w:val="11442F0D"/>
    <w:rsid w:val="1481465B"/>
    <w:rsid w:val="14B8020C"/>
    <w:rsid w:val="188112F9"/>
    <w:rsid w:val="19400C17"/>
    <w:rsid w:val="1D1979CC"/>
    <w:rsid w:val="1D866193"/>
    <w:rsid w:val="1FC00BA4"/>
    <w:rsid w:val="21BC76E5"/>
    <w:rsid w:val="23F136D8"/>
    <w:rsid w:val="241F4950"/>
    <w:rsid w:val="24D44C58"/>
    <w:rsid w:val="25BB2173"/>
    <w:rsid w:val="28E14F1E"/>
    <w:rsid w:val="2D4D255F"/>
    <w:rsid w:val="33F059C0"/>
    <w:rsid w:val="3652282D"/>
    <w:rsid w:val="36657FD9"/>
    <w:rsid w:val="387F32F1"/>
    <w:rsid w:val="3DC945ED"/>
    <w:rsid w:val="3EA77B0C"/>
    <w:rsid w:val="409D58A4"/>
    <w:rsid w:val="433C115C"/>
    <w:rsid w:val="47B35017"/>
    <w:rsid w:val="4F050052"/>
    <w:rsid w:val="503E59AD"/>
    <w:rsid w:val="50FF6649"/>
    <w:rsid w:val="552D2D4B"/>
    <w:rsid w:val="58C02227"/>
    <w:rsid w:val="5C9C365F"/>
    <w:rsid w:val="61E6342A"/>
    <w:rsid w:val="61F40FB3"/>
    <w:rsid w:val="63D41DFD"/>
    <w:rsid w:val="65B07AC5"/>
    <w:rsid w:val="6C500A40"/>
    <w:rsid w:val="701613FD"/>
    <w:rsid w:val="75173427"/>
    <w:rsid w:val="7A1A2260"/>
    <w:rsid w:val="7C0020BF"/>
    <w:rsid w:val="7E5B08E0"/>
    <w:rsid w:val="7F0E6500"/>
    <w:rsid w:val="7F687E94"/>
    <w:rsid w:val="7FDE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9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1"/>
    <w:basedOn w:val="43"/>
    <w:qFormat/>
    <w:uiPriority w:val="19"/>
    <w:rPr>
      <w:i/>
      <w:iCs/>
      <w:color w:val="404040"/>
    </w:rPr>
  </w:style>
  <w:style w:type="character" w:customStyle="1" w:styleId="95">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_Style 4"/>
    <w:qFormat/>
    <w:uiPriority w:val="19"/>
    <w:rPr>
      <w:i/>
      <w:iCs/>
      <w:color w:val="404040"/>
    </w:rPr>
  </w:style>
  <w:style w:type="character" w:customStyle="1" w:styleId="97">
    <w:name w:val="NO Char"/>
    <w:link w:val="56"/>
    <w:qFormat/>
    <w:uiPriority w:val="0"/>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1</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yushuang-cmcc</cp:lastModifiedBy>
  <cp:lastPrinted>2411-12-31T15:59:00Z</cp:lastPrinted>
  <dcterms:modified xsi:type="dcterms:W3CDTF">2024-11-08T13:57:05Z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D0DF33FC769F4453892CA0713A120B94</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